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D3B7A" w14:textId="42FEA242" w:rsidR="000E7192" w:rsidRPr="00903B89" w:rsidRDefault="000B4AC5" w:rsidP="00903B89">
      <w:pPr>
        <w:spacing w:after="0" w:line="240" w:lineRule="auto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C</w:t>
      </w:r>
      <w:r w:rsidR="000D340C">
        <w:rPr>
          <w:b/>
          <w:sz w:val="24"/>
        </w:rPr>
        <w:t>ANTAB</w:t>
      </w:r>
      <w:r>
        <w:rPr>
          <w:b/>
          <w:sz w:val="24"/>
        </w:rPr>
        <w:t xml:space="preserve"> </w:t>
      </w:r>
      <w:r w:rsidR="00FD4D6F">
        <w:rPr>
          <w:b/>
          <w:sz w:val="24"/>
        </w:rPr>
        <w:t>Spatial Working Memory</w:t>
      </w:r>
      <w:r>
        <w:rPr>
          <w:b/>
          <w:sz w:val="24"/>
        </w:rPr>
        <w:t xml:space="preserve"> </w:t>
      </w:r>
      <w:r w:rsidR="000C0108">
        <w:rPr>
          <w:b/>
          <w:sz w:val="24"/>
        </w:rPr>
        <w:t xml:space="preserve">Socring </w:t>
      </w:r>
      <w:r>
        <w:rPr>
          <w:b/>
          <w:sz w:val="24"/>
        </w:rPr>
        <w:t>Instructions</w:t>
      </w:r>
    </w:p>
    <w:p w14:paraId="33AA9F44" w14:textId="77777777" w:rsidR="003D1E9F" w:rsidRPr="001F0DAA" w:rsidRDefault="003D1E9F" w:rsidP="003D1E9F">
      <w:pPr>
        <w:pStyle w:val="NoSpacing"/>
        <w:rPr>
          <w:rFonts w:cs="Arial"/>
          <w:color w:val="222222"/>
          <w:shd w:val="clear" w:color="auto" w:fill="FFFFFF"/>
        </w:rPr>
      </w:pPr>
    </w:p>
    <w:p w14:paraId="33ACC0CE" w14:textId="77777777" w:rsidR="003D1E9F" w:rsidRPr="00903B89" w:rsidRDefault="003D1E9F" w:rsidP="003D1E9F">
      <w:pPr>
        <w:spacing w:after="0" w:line="240" w:lineRule="auto"/>
        <w:ind w:left="720" w:hanging="720"/>
        <w:rPr>
          <w:rFonts w:eastAsia="Times New Roman" w:cs="Times New Roman"/>
        </w:rPr>
      </w:pPr>
      <w:r w:rsidRPr="00903B89">
        <w:rPr>
          <w:rFonts w:eastAsia="Times New Roman" w:cs="Times New Roman"/>
        </w:rPr>
        <w:t>Cambridge Cognition (2006). Neuropsychological Test Automated Battery (CANTABeclipse) manual. Cambridge: Cambridge Cognition Limited.</w:t>
      </w:r>
    </w:p>
    <w:p w14:paraId="0BAB380A" w14:textId="77777777" w:rsidR="0031141D" w:rsidRPr="001F0DAA" w:rsidRDefault="0031141D" w:rsidP="004B255D">
      <w:pPr>
        <w:pStyle w:val="NoSpacing"/>
        <w:rPr>
          <w:rFonts w:cs="Arial"/>
          <w:color w:val="222222"/>
          <w:shd w:val="clear" w:color="auto" w:fill="FFFFFF"/>
        </w:rPr>
      </w:pPr>
    </w:p>
    <w:p w14:paraId="20523F5E" w14:textId="5A8FC6B9" w:rsidR="004B255D" w:rsidRDefault="0031141D" w:rsidP="004B255D">
      <w:pPr>
        <w:pStyle w:val="NoSpacing"/>
      </w:pPr>
      <w:r w:rsidRPr="001F0DAA">
        <w:rPr>
          <w:b/>
        </w:rPr>
        <w:t>Task</w:t>
      </w:r>
      <w:r w:rsidRPr="001F0DAA">
        <w:t xml:space="preserve"> (See more at: </w:t>
      </w:r>
      <w:r w:rsidR="000E587F" w:rsidRPr="000E587F">
        <w:t>http://www.cambridgecognition.com/academic/cantabsuite/executive-function-tests</w:t>
      </w:r>
      <w:r w:rsidRPr="001F0DAA">
        <w:t>)</w:t>
      </w:r>
    </w:p>
    <w:p w14:paraId="62976A61" w14:textId="7758F174" w:rsidR="00F32202" w:rsidRDefault="00FD4D6F" w:rsidP="004B255D">
      <w:pPr>
        <w:pStyle w:val="NoSpacing"/>
      </w:pPr>
      <w:r w:rsidRPr="00FD4D6F">
        <w:t>The test begins with a number of coloured squares (boxes) being shown on the screen. The aim of this test is that, by touching the boxes and using a process of elimination, the participant should find one blue ‘token’ in each of a number of boxes and use them to fill up an empty column on the right hand side of the screen</w:t>
      </w:r>
      <w:r w:rsidR="00F61B25">
        <w:t xml:space="preserve">. </w:t>
      </w:r>
      <w:r w:rsidR="00F61B25" w:rsidRPr="00FD4D6F">
        <w:t>The number of boxes is gradually increased, until it is necessary to search a total of eight boxes.</w:t>
      </w:r>
      <w:r w:rsidR="004A5E79">
        <w:t xml:space="preserve"> </w:t>
      </w:r>
      <w:r w:rsidRPr="00FD4D6F">
        <w:t>The colour and position of the boxes used are changed from trial to trial to discourage the use of stereotyped search strategies.</w:t>
      </w:r>
      <w:r>
        <w:t xml:space="preserve"> </w:t>
      </w:r>
    </w:p>
    <w:p w14:paraId="1D9E8A9B" w14:textId="77777777" w:rsidR="00FD4D6F" w:rsidRPr="001F0DAA" w:rsidRDefault="00FD4D6F" w:rsidP="004B255D">
      <w:pPr>
        <w:pStyle w:val="NoSpacing"/>
      </w:pPr>
    </w:p>
    <w:p w14:paraId="79628D65" w14:textId="6775F75D" w:rsidR="00F5584B" w:rsidRDefault="005C6CD3" w:rsidP="004B255D">
      <w:pPr>
        <w:spacing w:after="0" w:line="240" w:lineRule="auto"/>
        <w:rPr>
          <w:b/>
        </w:rPr>
      </w:pPr>
      <w:r w:rsidRPr="003C4336">
        <w:rPr>
          <w:b/>
        </w:rPr>
        <w:t xml:space="preserve">Outcome measure </w:t>
      </w:r>
    </w:p>
    <w:p w14:paraId="31A7661E" w14:textId="0A574F5F" w:rsidR="00F32202" w:rsidRDefault="00F32202" w:rsidP="004B255D">
      <w:pPr>
        <w:spacing w:after="0" w:line="240" w:lineRule="auto"/>
        <w:rPr>
          <w:b/>
        </w:rPr>
      </w:pPr>
      <w:r w:rsidRPr="00F32202">
        <w:rPr>
          <w:b/>
        </w:rPr>
        <w:t>CANTAB_SWM_Total_errors</w:t>
      </w:r>
      <w:r>
        <w:t xml:space="preserve">: Total number of errors </w:t>
      </w:r>
      <w:r w:rsidR="00210827">
        <w:t>made</w:t>
      </w:r>
      <w:r>
        <w:t xml:space="preserve"> (touching boxes that have been found to be empty, and revisiting boxes which have </w:t>
      </w:r>
      <w:r w:rsidR="007860B5">
        <w:t>stored</w:t>
      </w:r>
      <w:r>
        <w:t xml:space="preserve"> </w:t>
      </w:r>
      <w:r w:rsidR="007860B5">
        <w:t xml:space="preserve">a </w:t>
      </w:r>
      <w:r>
        <w:t>token).</w:t>
      </w:r>
    </w:p>
    <w:p w14:paraId="1E1502A8" w14:textId="2E51E8B5" w:rsidR="000B4AC5" w:rsidRPr="008001EC" w:rsidRDefault="000B4AC5" w:rsidP="004B255D">
      <w:pPr>
        <w:spacing w:after="0" w:line="240" w:lineRule="auto"/>
        <w:rPr>
          <w:b/>
        </w:rPr>
      </w:pPr>
    </w:p>
    <w:sectPr w:rsidR="000B4AC5" w:rsidRPr="00800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C5"/>
    <w:rsid w:val="000235F5"/>
    <w:rsid w:val="000B4AC5"/>
    <w:rsid w:val="000C0108"/>
    <w:rsid w:val="000D340C"/>
    <w:rsid w:val="000E587F"/>
    <w:rsid w:val="000E7192"/>
    <w:rsid w:val="00153D7B"/>
    <w:rsid w:val="001F0DAA"/>
    <w:rsid w:val="00210827"/>
    <w:rsid w:val="0023340A"/>
    <w:rsid w:val="002C1A46"/>
    <w:rsid w:val="002C7768"/>
    <w:rsid w:val="0031141D"/>
    <w:rsid w:val="003D1E9F"/>
    <w:rsid w:val="004A5E79"/>
    <w:rsid w:val="004B255D"/>
    <w:rsid w:val="005C6CD3"/>
    <w:rsid w:val="00757003"/>
    <w:rsid w:val="007860B5"/>
    <w:rsid w:val="008001EC"/>
    <w:rsid w:val="00846106"/>
    <w:rsid w:val="00880694"/>
    <w:rsid w:val="00903B89"/>
    <w:rsid w:val="00A602F6"/>
    <w:rsid w:val="00B819B3"/>
    <w:rsid w:val="00BF4A72"/>
    <w:rsid w:val="00C012DD"/>
    <w:rsid w:val="00C0743E"/>
    <w:rsid w:val="00C755E1"/>
    <w:rsid w:val="00EE256F"/>
    <w:rsid w:val="00F32202"/>
    <w:rsid w:val="00F5584B"/>
    <w:rsid w:val="00F61B25"/>
    <w:rsid w:val="00FB2517"/>
    <w:rsid w:val="00FD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1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40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0C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1141D"/>
  </w:style>
  <w:style w:type="character" w:styleId="Hyperlink">
    <w:name w:val="Hyperlink"/>
    <w:basedOn w:val="DefaultParagraphFont"/>
    <w:uiPriority w:val="99"/>
    <w:unhideWhenUsed/>
    <w:rsid w:val="003114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4A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340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40C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31141D"/>
  </w:style>
  <w:style w:type="character" w:styleId="Hyperlink">
    <w:name w:val="Hyperlink"/>
    <w:basedOn w:val="DefaultParagraphFont"/>
    <w:uiPriority w:val="99"/>
    <w:unhideWhenUsed/>
    <w:rsid w:val="00311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Faner, Victor</cp:lastModifiedBy>
  <cp:revision>2</cp:revision>
  <dcterms:created xsi:type="dcterms:W3CDTF">2015-11-12T22:19:00Z</dcterms:created>
  <dcterms:modified xsi:type="dcterms:W3CDTF">2015-11-12T22:19:00Z</dcterms:modified>
</cp:coreProperties>
</file>