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AA81B" w14:textId="68163461" w:rsidR="006A0BE0" w:rsidRPr="008250E3" w:rsidRDefault="006A0BE0" w:rsidP="009F57EB">
      <w:pPr>
        <w:jc w:val="center"/>
        <w:rPr>
          <w:b/>
          <w:sz w:val="28"/>
          <w:szCs w:val="28"/>
        </w:rPr>
      </w:pPr>
      <w:r w:rsidRPr="008250E3">
        <w:rPr>
          <w:b/>
          <w:sz w:val="28"/>
          <w:szCs w:val="28"/>
        </w:rPr>
        <w:t>Variable Information</w:t>
      </w:r>
    </w:p>
    <w:p w14:paraId="05716D23" w14:textId="77777777" w:rsidR="00526B84" w:rsidRDefault="00526B84" w:rsidP="00526B84"/>
    <w:p w14:paraId="5248BB50" w14:textId="5B1608E5" w:rsidR="00A02452" w:rsidRPr="00A02452" w:rsidRDefault="00A02452" w:rsidP="00526B84">
      <w:r w:rsidRPr="00A02452">
        <w:t xml:space="preserve">In all data files, the variable “INDI_ID” is the subject ID </w:t>
      </w:r>
      <w:r>
        <w:t xml:space="preserve">of the DLBS study </w:t>
      </w:r>
      <w:r w:rsidRPr="00A02452">
        <w:t>in the INDI database.</w:t>
      </w:r>
      <w:bookmarkStart w:id="0" w:name="_GoBack"/>
      <w:bookmarkEnd w:id="0"/>
    </w:p>
    <w:p w14:paraId="4B46D02B" w14:textId="77777777" w:rsidR="00A02452" w:rsidRDefault="00A02452" w:rsidP="00526B84">
      <w:pPr>
        <w:rPr>
          <w:b/>
        </w:rPr>
      </w:pPr>
    </w:p>
    <w:p w14:paraId="6B7496A7" w14:textId="677E59CC" w:rsidR="00526B84" w:rsidRPr="001D6CC5" w:rsidRDefault="00526B84" w:rsidP="00526B84">
      <w:pPr>
        <w:rPr>
          <w:b/>
        </w:rPr>
      </w:pPr>
      <w:r w:rsidRPr="001D6CC5">
        <w:rPr>
          <w:b/>
        </w:rPr>
        <w:t>Su</w:t>
      </w:r>
      <w:r w:rsidR="001D6CC5" w:rsidRPr="001D6CC5">
        <w:rPr>
          <w:b/>
        </w:rPr>
        <w:t xml:space="preserve">bject Information </w:t>
      </w:r>
      <w:r w:rsidR="001D6CC5" w:rsidRPr="00EB680D">
        <w:t>(</w:t>
      </w:r>
      <w:r w:rsidR="00712829">
        <w:t>in</w:t>
      </w:r>
      <w:r w:rsidR="00EB680D" w:rsidRPr="00EB680D">
        <w:t xml:space="preserve"> “Subject_Information.csv”</w:t>
      </w:r>
      <w:r w:rsidR="001D6CC5" w:rsidRPr="00EB680D">
        <w:t>)</w:t>
      </w:r>
    </w:p>
    <w:p w14:paraId="534848ED" w14:textId="77777777" w:rsidR="002B0FA5" w:rsidRDefault="002B0FA5" w:rsidP="00526B84"/>
    <w:p w14:paraId="72C474AF" w14:textId="6344E4DE" w:rsidR="00526B84" w:rsidRDefault="00526B84" w:rsidP="00526B84">
      <w:r>
        <w:t xml:space="preserve">Age: </w:t>
      </w:r>
      <w:r w:rsidR="002B0FA5">
        <w:t>C</w:t>
      </w:r>
      <w:r w:rsidR="002B0FA5" w:rsidRPr="002B0FA5">
        <w:t>hronological age</w:t>
      </w:r>
      <w:r w:rsidR="002B0FA5">
        <w:t xml:space="preserve"> </w:t>
      </w:r>
      <w:r w:rsidR="00660B91">
        <w:t>of subjects when their MRI scans</w:t>
      </w:r>
      <w:r w:rsidR="002B0FA5">
        <w:t xml:space="preserve"> were </w:t>
      </w:r>
      <w:r w:rsidR="00A56E32">
        <w:t>collected</w:t>
      </w:r>
      <w:r w:rsidR="002B0FA5">
        <w:t>.</w:t>
      </w:r>
    </w:p>
    <w:p w14:paraId="1423B99C" w14:textId="77777777" w:rsidR="002B0FA5" w:rsidRDefault="002B0FA5" w:rsidP="00526B84"/>
    <w:p w14:paraId="56AFA957" w14:textId="503C9DF2" w:rsidR="00196BD1" w:rsidRDefault="00196BD1" w:rsidP="00526B84">
      <w:r>
        <w:t xml:space="preserve">Gender: </w:t>
      </w:r>
      <w:r w:rsidR="0017273E">
        <w:t>‘</w:t>
      </w:r>
      <w:r>
        <w:t>f</w:t>
      </w:r>
      <w:r w:rsidR="0017273E">
        <w:t>’</w:t>
      </w:r>
      <w:r>
        <w:t xml:space="preserve"> </w:t>
      </w:r>
      <w:r w:rsidR="00A56E32">
        <w:t>represent</w:t>
      </w:r>
      <w:r w:rsidR="00FB6C9C">
        <w:t>s female;</w:t>
      </w:r>
      <w:r>
        <w:t xml:space="preserve"> </w:t>
      </w:r>
      <w:r w:rsidR="0017273E">
        <w:t>‘</w:t>
      </w:r>
      <w:r>
        <w:t>m</w:t>
      </w:r>
      <w:r w:rsidR="0017273E">
        <w:t>’</w:t>
      </w:r>
      <w:r>
        <w:t xml:space="preserve"> </w:t>
      </w:r>
      <w:r w:rsidR="00A56E32">
        <w:t>represent</w:t>
      </w:r>
      <w:r>
        <w:t xml:space="preserve">s male. </w:t>
      </w:r>
    </w:p>
    <w:p w14:paraId="68776405" w14:textId="77777777" w:rsidR="00196BD1" w:rsidRDefault="00196BD1" w:rsidP="00526B84"/>
    <w:p w14:paraId="317A6418" w14:textId="3D469101" w:rsidR="00526B84" w:rsidRDefault="00526B84" w:rsidP="00526B84">
      <w:r>
        <w:t xml:space="preserve">Education years: </w:t>
      </w:r>
      <w:r w:rsidR="002B0FA5">
        <w:t>Number of y</w:t>
      </w:r>
      <w:r>
        <w:t xml:space="preserve">ears of full-time formal education </w:t>
      </w:r>
      <w:r w:rsidR="00660B91">
        <w:t>a</w:t>
      </w:r>
      <w:r w:rsidR="00984E5F">
        <w:t xml:space="preserve"> </w:t>
      </w:r>
      <w:r>
        <w:t>subject has completed</w:t>
      </w:r>
      <w:r w:rsidR="00984E5F">
        <w:t>.</w:t>
      </w:r>
    </w:p>
    <w:p w14:paraId="672867D1" w14:textId="77777777" w:rsidR="002B0FA5" w:rsidRDefault="002B0FA5" w:rsidP="00526B84"/>
    <w:p w14:paraId="3F5EB8FF" w14:textId="7F4234D5" w:rsidR="00526B84" w:rsidRDefault="00526B84" w:rsidP="00526B84">
      <w:r>
        <w:t>Race</w:t>
      </w:r>
      <w:r w:rsidR="00984E5F">
        <w:t>: Subjects choose one of the followings: Black/African American; Asian American/Pacific Islander; White/Caucasian; American Indian/Alaskan Native; Multiracial; Other.</w:t>
      </w:r>
      <w:r w:rsidR="002B0FA5">
        <w:t xml:space="preserve"> </w:t>
      </w:r>
    </w:p>
    <w:p w14:paraId="4EB3EA18" w14:textId="77777777" w:rsidR="002B0FA5" w:rsidRDefault="002B0FA5" w:rsidP="00526B84"/>
    <w:p w14:paraId="07BE27F2" w14:textId="29F1BB81" w:rsidR="00526B84" w:rsidRDefault="00526B84" w:rsidP="00526B84">
      <w:r>
        <w:t>Please specify your race</w:t>
      </w:r>
      <w:r w:rsidR="00984E5F">
        <w:t xml:space="preserve">: </w:t>
      </w:r>
      <w:r w:rsidR="002B0FA5">
        <w:t>O</w:t>
      </w:r>
      <w:r w:rsidR="00984E5F">
        <w:t>ne additional open question on race</w:t>
      </w:r>
      <w:r w:rsidR="002B0FA5">
        <w:t xml:space="preserve"> is provided for</w:t>
      </w:r>
      <w:r w:rsidR="00984E5F">
        <w:t xml:space="preserve"> subjects </w:t>
      </w:r>
      <w:r w:rsidR="002B0FA5">
        <w:t>who would like to</w:t>
      </w:r>
      <w:r w:rsidR="00984E5F">
        <w:t xml:space="preserve"> specify their race</w:t>
      </w:r>
      <w:r w:rsidR="002B0FA5">
        <w:t xml:space="preserve">. </w:t>
      </w:r>
    </w:p>
    <w:p w14:paraId="230D4244" w14:textId="77777777" w:rsidR="002B0FA5" w:rsidRDefault="002B0FA5" w:rsidP="00526B84"/>
    <w:p w14:paraId="35CF7D54" w14:textId="39B2FB89" w:rsidR="00526B84" w:rsidRDefault="00526B84" w:rsidP="00526B84">
      <w:r>
        <w:t>What is your ethnicity</w:t>
      </w:r>
      <w:r w:rsidR="00984E5F">
        <w:t>: Subjects choose one of the followings: Hispanic/</w:t>
      </w:r>
      <w:proofErr w:type="gramStart"/>
      <w:r w:rsidR="00984E5F">
        <w:t>Latin(</w:t>
      </w:r>
      <w:proofErr w:type="gramEnd"/>
      <w:r w:rsidR="00984E5F">
        <w:t>o/a); Non-</w:t>
      </w:r>
      <w:proofErr w:type="spellStart"/>
      <w:r w:rsidR="00984E5F">
        <w:t>hispanic</w:t>
      </w:r>
      <w:proofErr w:type="spellEnd"/>
      <w:r w:rsidR="00984E5F">
        <w:t>.</w:t>
      </w:r>
      <w:r w:rsidR="004E6C34" w:rsidRPr="004E6C34">
        <w:t xml:space="preserve"> </w:t>
      </w:r>
    </w:p>
    <w:p w14:paraId="1D5D658B" w14:textId="77777777" w:rsidR="002B0FA5" w:rsidRDefault="002B0FA5" w:rsidP="00526B84"/>
    <w:p w14:paraId="5BDE3B92" w14:textId="163A7071" w:rsidR="002B0FA5" w:rsidRDefault="00526B84" w:rsidP="00526B84">
      <w:proofErr w:type="spellStart"/>
      <w:r>
        <w:t>HAND_Likert</w:t>
      </w:r>
      <w:proofErr w:type="spellEnd"/>
      <w:r w:rsidR="0082089F">
        <w:t xml:space="preserve">: </w:t>
      </w:r>
      <w:r w:rsidR="002B0FA5">
        <w:t>Subjects are asked about</w:t>
      </w:r>
      <w:r w:rsidR="002B0FA5" w:rsidRPr="002B0FA5">
        <w:t xml:space="preserve"> which hand </w:t>
      </w:r>
      <w:r w:rsidR="002B0FA5">
        <w:t>they</w:t>
      </w:r>
      <w:r w:rsidR="002B0FA5" w:rsidRPr="002B0FA5">
        <w:t xml:space="preserve"> use for various daily activities</w:t>
      </w:r>
      <w:r w:rsidR="002B0FA5">
        <w:t xml:space="preserve"> in 11 questions using a five point </w:t>
      </w:r>
      <w:proofErr w:type="spellStart"/>
      <w:r w:rsidR="002B0FA5">
        <w:t>Likert</w:t>
      </w:r>
      <w:proofErr w:type="spellEnd"/>
      <w:r w:rsidR="002B0FA5">
        <w:t xml:space="preserve"> scale</w:t>
      </w:r>
      <w:r w:rsidR="002B0FA5" w:rsidRPr="002B0FA5">
        <w:t>.</w:t>
      </w:r>
      <w:r w:rsidR="002B0FA5">
        <w:t xml:space="preserve"> For each question, answers from ‘always left’ to ‘always right’ result scores of 0 to 4 accordingly. </w:t>
      </w:r>
      <w:r w:rsidR="00A56E32">
        <w:t>The f</w:t>
      </w:r>
      <w:r w:rsidR="002B0FA5">
        <w:t>in</w:t>
      </w:r>
      <w:r w:rsidR="0082402E">
        <w:t xml:space="preserve">al score is the average of the </w:t>
      </w:r>
      <w:r w:rsidR="002B0FA5">
        <w:t>score</w:t>
      </w:r>
      <w:r w:rsidR="00A56E32">
        <w:t>s</w:t>
      </w:r>
      <w:r w:rsidR="0082402E">
        <w:t xml:space="preserve"> </w:t>
      </w:r>
      <w:r w:rsidR="00A56E32">
        <w:t>across all</w:t>
      </w:r>
      <w:r w:rsidR="0082402E">
        <w:t xml:space="preserve"> question</w:t>
      </w:r>
      <w:r w:rsidR="00A56E32">
        <w:t>s</w:t>
      </w:r>
      <w:r w:rsidR="002B0FA5">
        <w:t xml:space="preserve">. </w:t>
      </w:r>
    </w:p>
    <w:p w14:paraId="6867550D" w14:textId="77A02D52" w:rsidR="00526B84" w:rsidRDefault="002B0FA5" w:rsidP="00526B84">
      <w:r>
        <w:t xml:space="preserve">  </w:t>
      </w:r>
    </w:p>
    <w:p w14:paraId="554A7E52" w14:textId="3061C31C" w:rsidR="00526B84" w:rsidRDefault="00526B84" w:rsidP="00526B84">
      <w:proofErr w:type="spellStart"/>
      <w:r>
        <w:t>MonthsMRI</w:t>
      </w:r>
      <w:proofErr w:type="spellEnd"/>
      <w:r>
        <w:t>-PET</w:t>
      </w:r>
      <w:r w:rsidR="00C26608">
        <w:t>: Number of months of interval between MRI scan and PET scan</w:t>
      </w:r>
      <w:r w:rsidR="000D7650">
        <w:t>, with PET later than MRI</w:t>
      </w:r>
      <w:r w:rsidR="00C26608">
        <w:t xml:space="preserve">. </w:t>
      </w:r>
    </w:p>
    <w:p w14:paraId="2893C4CC" w14:textId="77777777" w:rsidR="00526B84" w:rsidRDefault="00526B84" w:rsidP="00526B84"/>
    <w:p w14:paraId="55F5EC17" w14:textId="77777777" w:rsidR="001D6CC5" w:rsidRDefault="001D6CC5" w:rsidP="00526B84"/>
    <w:p w14:paraId="776111F2" w14:textId="3C9FB52A" w:rsidR="00C26608" w:rsidRPr="001D6CC5" w:rsidRDefault="00C26608" w:rsidP="00526B84">
      <w:pPr>
        <w:rPr>
          <w:b/>
        </w:rPr>
      </w:pPr>
      <w:r w:rsidRPr="001D6CC5">
        <w:rPr>
          <w:b/>
        </w:rPr>
        <w:t>Cognitive Ta</w:t>
      </w:r>
      <w:r w:rsidR="001D6CC5" w:rsidRPr="001D6CC5">
        <w:rPr>
          <w:b/>
        </w:rPr>
        <w:t>sks</w:t>
      </w:r>
    </w:p>
    <w:p w14:paraId="3B99F0CA" w14:textId="77777777" w:rsidR="001D70FF" w:rsidRDefault="001D70FF" w:rsidP="009F57EB">
      <w:pPr>
        <w:jc w:val="center"/>
      </w:pPr>
    </w:p>
    <w:p w14:paraId="2FD73D9F" w14:textId="531E1C17" w:rsidR="006A0BE0" w:rsidRDefault="006A0BE0" w:rsidP="006A0BE0">
      <w:r>
        <w:t>DC_total_1</w:t>
      </w:r>
      <w:r w:rsidR="00712829">
        <w:t xml:space="preserve"> (in “DC_1.csv”)</w:t>
      </w:r>
      <w:r>
        <w:t>: Total number of items answered correctly within time limit</w:t>
      </w:r>
      <w:r w:rsidR="00CF0911">
        <w:t xml:space="preserve"> in </w:t>
      </w:r>
      <w:r w:rsidR="003440E8">
        <w:t xml:space="preserve">the </w:t>
      </w:r>
      <w:r w:rsidR="00CF0911">
        <w:t>Digit Comparison t</w:t>
      </w:r>
      <w:r w:rsidR="007E5F68">
        <w:t>est</w:t>
      </w:r>
      <w:r w:rsidR="00CF0911">
        <w:t>.</w:t>
      </w:r>
    </w:p>
    <w:p w14:paraId="1BB73C0B" w14:textId="77777777" w:rsidR="001D70FF" w:rsidRDefault="001D70FF" w:rsidP="006A0BE0"/>
    <w:p w14:paraId="6F63C9A3" w14:textId="45288754" w:rsidR="006A0BE0" w:rsidRDefault="006A0BE0" w:rsidP="006A0BE0">
      <w:r>
        <w:t>DSYM_1</w:t>
      </w:r>
      <w:r w:rsidR="00712829">
        <w:t xml:space="preserve"> (in “DSYM_1.csv”)</w:t>
      </w:r>
      <w:r>
        <w:t>: Total number of items answered correctly within time limit</w:t>
      </w:r>
      <w:r w:rsidR="00CF0911">
        <w:t xml:space="preserve"> in </w:t>
      </w:r>
      <w:r w:rsidR="003440E8">
        <w:t xml:space="preserve">the </w:t>
      </w:r>
      <w:r w:rsidR="00CF0911">
        <w:t>Digit Symbol t</w:t>
      </w:r>
      <w:r w:rsidR="007E5F68">
        <w:t>est</w:t>
      </w:r>
      <w:r w:rsidR="00CF0911">
        <w:t>.</w:t>
      </w:r>
    </w:p>
    <w:p w14:paraId="5F87307C" w14:textId="77777777" w:rsidR="001D70FF" w:rsidRDefault="001D70FF" w:rsidP="006A0BE0"/>
    <w:p w14:paraId="623B59FD" w14:textId="3EDC8DB6" w:rsidR="006A0BE0" w:rsidRDefault="006A0BE0" w:rsidP="006A0BE0">
      <w:r>
        <w:t>ETSLS_total_1</w:t>
      </w:r>
      <w:r w:rsidR="00712829">
        <w:t xml:space="preserve"> (in “ETSLS_1.csv”)</w:t>
      </w:r>
      <w:r>
        <w:t>: Total number of items answered correctly within time limit</w:t>
      </w:r>
      <w:r w:rsidR="00CF0911">
        <w:t xml:space="preserve"> in </w:t>
      </w:r>
      <w:r w:rsidR="003440E8">
        <w:t xml:space="preserve">the </w:t>
      </w:r>
      <w:r w:rsidR="00CF0911">
        <w:t>ETS Letter Sets t</w:t>
      </w:r>
      <w:r w:rsidR="007E5F68">
        <w:t>est</w:t>
      </w:r>
      <w:r w:rsidR="00CF0911">
        <w:t>.</w:t>
      </w:r>
    </w:p>
    <w:p w14:paraId="605BF19E" w14:textId="77777777" w:rsidR="001D70FF" w:rsidRDefault="001D70FF" w:rsidP="006A0BE0"/>
    <w:p w14:paraId="19F82EC8" w14:textId="2CD39C20" w:rsidR="006A0BE0" w:rsidRDefault="006A0BE0" w:rsidP="006A0BE0">
      <w:r>
        <w:t>CANTAB_SOC_Problems_solved_in_minimum_moves_1</w:t>
      </w:r>
      <w:r w:rsidR="00712829">
        <w:t xml:space="preserve"> (in “</w:t>
      </w:r>
      <w:r w:rsidR="00712829" w:rsidRPr="00712829">
        <w:t>CANTAB_SOC_1.csv</w:t>
      </w:r>
      <w:r w:rsidR="00712829">
        <w:t>”)</w:t>
      </w:r>
      <w:r>
        <w:t>: Total number of problems solved in minimum moves as suggested</w:t>
      </w:r>
      <w:r w:rsidR="00CF0911">
        <w:t xml:space="preserve"> in CANTAB Stockings of Cambridge t</w:t>
      </w:r>
      <w:r w:rsidR="007E5F68">
        <w:t>est</w:t>
      </w:r>
      <w:r w:rsidR="00CF0911">
        <w:t>.</w:t>
      </w:r>
    </w:p>
    <w:p w14:paraId="42511BCE" w14:textId="77777777" w:rsidR="001D70FF" w:rsidRDefault="001D70FF" w:rsidP="006A0BE0"/>
    <w:p w14:paraId="723C7F20" w14:textId="2E35640C" w:rsidR="004701EF" w:rsidRPr="004701EF" w:rsidRDefault="004701EF" w:rsidP="004701EF">
      <w:pPr>
        <w:rPr>
          <w:rFonts w:ascii="Calibri" w:eastAsia="Times New Roman" w:hAnsi="Calibri" w:cs="Times New Roman"/>
          <w:color w:val="000000"/>
        </w:rPr>
      </w:pPr>
      <w:proofErr w:type="spellStart"/>
      <w:r w:rsidRPr="004701EF">
        <w:rPr>
          <w:rFonts w:ascii="Calibri" w:eastAsia="Times New Roman" w:hAnsi="Calibri" w:cs="Times New Roman"/>
          <w:color w:val="000000"/>
        </w:rPr>
        <w:t>RAVENS_Number</w:t>
      </w:r>
      <w:proofErr w:type="spellEnd"/>
      <w:r w:rsidRPr="004701EF">
        <w:rPr>
          <w:rFonts w:ascii="Calibri" w:eastAsia="Times New Roman" w:hAnsi="Calibri" w:cs="Times New Roman"/>
          <w:color w:val="000000"/>
        </w:rPr>
        <w:t xml:space="preserve"> correct_1</w:t>
      </w:r>
      <w:r w:rsidR="00712829">
        <w:rPr>
          <w:rFonts w:ascii="Calibri" w:eastAsia="Times New Roman" w:hAnsi="Calibri" w:cs="Times New Roman"/>
          <w:color w:val="000000"/>
        </w:rPr>
        <w:t xml:space="preserve"> (in “</w:t>
      </w:r>
      <w:r w:rsidR="00712829" w:rsidRPr="00712829">
        <w:rPr>
          <w:rFonts w:ascii="Calibri" w:eastAsia="Times New Roman" w:hAnsi="Calibri" w:cs="Times New Roman"/>
          <w:color w:val="000000"/>
        </w:rPr>
        <w:t>RAVENS_1.csv</w:t>
      </w:r>
      <w:r w:rsidR="00712829">
        <w:rPr>
          <w:rFonts w:ascii="Calibri" w:eastAsia="Times New Roman" w:hAnsi="Calibri" w:cs="Times New Roman"/>
          <w:color w:val="000000"/>
        </w:rPr>
        <w:t>”)</w:t>
      </w:r>
      <w:r>
        <w:rPr>
          <w:rFonts w:ascii="Calibri" w:eastAsia="Times New Roman" w:hAnsi="Calibri" w:cs="Times New Roman"/>
          <w:color w:val="000000"/>
        </w:rPr>
        <w:t xml:space="preserve">: Total number of problems answered correctly </w:t>
      </w:r>
      <w:proofErr w:type="gramStart"/>
      <w:r>
        <w:rPr>
          <w:rFonts w:ascii="Calibri" w:eastAsia="Times New Roman" w:hAnsi="Calibri" w:cs="Times New Roman"/>
          <w:color w:val="000000"/>
        </w:rPr>
        <w:t>within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time limit in </w:t>
      </w:r>
      <w:r w:rsidR="003440E8">
        <w:rPr>
          <w:rFonts w:ascii="Calibri" w:eastAsia="Times New Roman" w:hAnsi="Calibri" w:cs="Times New Roman"/>
          <w:color w:val="000000"/>
        </w:rPr>
        <w:t xml:space="preserve">the </w:t>
      </w:r>
      <w:r>
        <w:rPr>
          <w:rFonts w:ascii="Calibri" w:eastAsia="Times New Roman" w:hAnsi="Calibri" w:cs="Times New Roman"/>
          <w:color w:val="000000"/>
        </w:rPr>
        <w:t>Raven’s Progressive Matrices test.</w:t>
      </w:r>
    </w:p>
    <w:p w14:paraId="409F972A" w14:textId="77777777" w:rsidR="004701EF" w:rsidRDefault="004701EF" w:rsidP="006A0BE0"/>
    <w:p w14:paraId="61276966" w14:textId="514BED89" w:rsidR="006A0BE0" w:rsidRDefault="006A0BE0" w:rsidP="006A0BE0">
      <w:proofErr w:type="spellStart"/>
      <w:r>
        <w:t>LNS_Total</w:t>
      </w:r>
      <w:proofErr w:type="spellEnd"/>
      <w:r>
        <w:t xml:space="preserve"> Correct_1</w:t>
      </w:r>
      <w:r w:rsidR="00712829">
        <w:t xml:space="preserve"> (in “</w:t>
      </w:r>
      <w:r w:rsidR="00712829" w:rsidRPr="00712829">
        <w:t>LNS_1.csv</w:t>
      </w:r>
      <w:r w:rsidR="00712829">
        <w:t>”)</w:t>
      </w:r>
      <w:r>
        <w:t>: Total number of items answered correctly as the adaptive task progresses</w:t>
      </w:r>
      <w:r w:rsidR="00CF0911">
        <w:t xml:space="preserve"> in </w:t>
      </w:r>
      <w:r w:rsidR="003440E8">
        <w:t xml:space="preserve">the </w:t>
      </w:r>
      <w:r w:rsidR="00CF0911">
        <w:t>Letter Number Sequencing t</w:t>
      </w:r>
      <w:r w:rsidR="007E5F68">
        <w:t>est</w:t>
      </w:r>
      <w:r w:rsidR="00CF0911">
        <w:t>.</w:t>
      </w:r>
    </w:p>
    <w:p w14:paraId="3CA48CC5" w14:textId="77777777" w:rsidR="001D70FF" w:rsidRDefault="001D70FF" w:rsidP="006A0BE0"/>
    <w:p w14:paraId="4003577B" w14:textId="68E47E0E" w:rsidR="006A0BE0" w:rsidRDefault="006A0BE0" w:rsidP="006A0BE0">
      <w:r>
        <w:t>CANTAB_SWM_Total_errors_1</w:t>
      </w:r>
      <w:r w:rsidR="00712829">
        <w:t xml:space="preserve"> (in “</w:t>
      </w:r>
      <w:r w:rsidR="00712829" w:rsidRPr="00712829">
        <w:t>CANTAB_SWM_1.csv</w:t>
      </w:r>
      <w:r w:rsidR="00712829">
        <w:t>”)</w:t>
      </w:r>
      <w:r>
        <w:t xml:space="preserve">: Total number of errors made </w:t>
      </w:r>
      <w:r w:rsidR="00CF0911">
        <w:t xml:space="preserve">in </w:t>
      </w:r>
      <w:r w:rsidR="003440E8">
        <w:t xml:space="preserve">the </w:t>
      </w:r>
      <w:r w:rsidR="00CF0911">
        <w:t>CANTAB Spatial Working Memory t</w:t>
      </w:r>
      <w:r w:rsidR="007E5F68">
        <w:t>est</w:t>
      </w:r>
      <w:r w:rsidR="00CF0911">
        <w:t xml:space="preserve"> </w:t>
      </w:r>
      <w:r>
        <w:t>(touching boxes that have been found to be empty, and revisiting boxes which have already been found to contain a token)</w:t>
      </w:r>
      <w:r w:rsidR="00CF0911">
        <w:t xml:space="preserve">. </w:t>
      </w:r>
    </w:p>
    <w:p w14:paraId="0FB940BB" w14:textId="77777777" w:rsidR="001D70FF" w:rsidRDefault="001D70FF" w:rsidP="006A0BE0"/>
    <w:p w14:paraId="5B3FD2F6" w14:textId="20C4BE66" w:rsidR="006A0BE0" w:rsidRDefault="006A0BE0" w:rsidP="006A0BE0">
      <w:proofErr w:type="spellStart"/>
      <w:r>
        <w:t>HOP_immediate</w:t>
      </w:r>
      <w:proofErr w:type="spellEnd"/>
      <w:r>
        <w:t xml:space="preserve"> recall_1</w:t>
      </w:r>
      <w:r w:rsidR="00712829">
        <w:t xml:space="preserve"> (in “</w:t>
      </w:r>
      <w:r w:rsidR="00712829" w:rsidRPr="00712829">
        <w:t>HOPKINS_1.csv</w:t>
      </w:r>
      <w:r w:rsidR="00712829">
        <w:t>”)</w:t>
      </w:r>
      <w:r>
        <w:t>: Total number of words remembered immediately following the presentation</w:t>
      </w:r>
      <w:r w:rsidR="00286E34">
        <w:t xml:space="preserve"> in </w:t>
      </w:r>
      <w:r w:rsidR="003440E8">
        <w:t xml:space="preserve">the </w:t>
      </w:r>
      <w:r w:rsidR="00286E34">
        <w:t>Hopkins Verbal Learning Test</w:t>
      </w:r>
      <w:r w:rsidR="005A0E30">
        <w:t>.</w:t>
      </w:r>
    </w:p>
    <w:p w14:paraId="50F4ED45" w14:textId="77777777" w:rsidR="001D70FF" w:rsidRDefault="001D70FF" w:rsidP="006A0BE0"/>
    <w:p w14:paraId="3A8D19EF" w14:textId="36C90454" w:rsidR="006A0BE0" w:rsidRDefault="006A0BE0" w:rsidP="006A0BE0">
      <w:proofErr w:type="spellStart"/>
      <w:r>
        <w:t>HOP_recognition</w:t>
      </w:r>
      <w:proofErr w:type="spellEnd"/>
      <w:r>
        <w:t xml:space="preserve"> acc_1</w:t>
      </w:r>
      <w:r w:rsidR="00712829">
        <w:t xml:space="preserve"> (in “</w:t>
      </w:r>
      <w:r w:rsidR="00712829" w:rsidRPr="00712829">
        <w:t>HOPKINS_1.csv</w:t>
      </w:r>
      <w:r w:rsidR="00712829">
        <w:t>”)</w:t>
      </w:r>
      <w:r>
        <w:t>: Total number of words correctly judged as "old" or "new" after a 20-minute delay</w:t>
      </w:r>
      <w:r w:rsidR="00286E34">
        <w:t xml:space="preserve"> in </w:t>
      </w:r>
      <w:r w:rsidR="003440E8">
        <w:t xml:space="preserve">the </w:t>
      </w:r>
      <w:r w:rsidR="00286E34">
        <w:t>Hopkins Verbal Learning Test</w:t>
      </w:r>
      <w:r w:rsidR="005A0E30">
        <w:t>.</w:t>
      </w:r>
    </w:p>
    <w:p w14:paraId="5F3F57C4" w14:textId="77777777" w:rsidR="001D70FF" w:rsidRDefault="001D70FF" w:rsidP="006A0BE0"/>
    <w:p w14:paraId="5228B53F" w14:textId="58B7E9F9" w:rsidR="006A0BE0" w:rsidRDefault="006A0BE0" w:rsidP="006A0BE0">
      <w:proofErr w:type="spellStart"/>
      <w:r>
        <w:t>HOP_delayed</w:t>
      </w:r>
      <w:proofErr w:type="spellEnd"/>
      <w:r>
        <w:t xml:space="preserve"> recall_1</w:t>
      </w:r>
      <w:r w:rsidR="00712829">
        <w:t xml:space="preserve"> (in “</w:t>
      </w:r>
      <w:r w:rsidR="00712829" w:rsidRPr="00712829">
        <w:t>HOPKINS_1.csv</w:t>
      </w:r>
      <w:r w:rsidR="00712829">
        <w:t>”)</w:t>
      </w:r>
      <w:r>
        <w:t>: Total number of words remembered after a 20-minute delay</w:t>
      </w:r>
      <w:r w:rsidR="00286E34">
        <w:t xml:space="preserve"> in</w:t>
      </w:r>
      <w:r w:rsidR="003440E8">
        <w:t xml:space="preserve"> the</w:t>
      </w:r>
      <w:r w:rsidR="00286E34">
        <w:t xml:space="preserve"> Hopkins Verbal Learning Test</w:t>
      </w:r>
      <w:r w:rsidR="005A0E30">
        <w:t>.</w:t>
      </w:r>
    </w:p>
    <w:p w14:paraId="351061CE" w14:textId="77777777" w:rsidR="001D70FF" w:rsidRDefault="001D70FF" w:rsidP="006A0BE0"/>
    <w:p w14:paraId="7EBE2067" w14:textId="2297DF08" w:rsidR="006A0BE0" w:rsidRDefault="006A0BE0" w:rsidP="006A0BE0">
      <w:r>
        <w:t>CANTAB_VRM_Free_recall_total_correct_clinical_immediate_1</w:t>
      </w:r>
      <w:r w:rsidR="00712829">
        <w:t xml:space="preserve"> (in “</w:t>
      </w:r>
      <w:r w:rsidR="00712829" w:rsidRPr="00712829">
        <w:t>CANTAB_VRM_1.csv</w:t>
      </w:r>
      <w:r w:rsidR="00712829">
        <w:t>”)</w:t>
      </w:r>
      <w:r>
        <w:t>: Total number of words remembered immediately following the presentation</w:t>
      </w:r>
      <w:r w:rsidR="005A0E30">
        <w:t xml:space="preserve"> in </w:t>
      </w:r>
      <w:r w:rsidR="003440E8">
        <w:t xml:space="preserve">the </w:t>
      </w:r>
      <w:r w:rsidR="005A0E30">
        <w:t>CANTAB Verbal Recognition Memory test.</w:t>
      </w:r>
    </w:p>
    <w:p w14:paraId="1C16E308" w14:textId="77777777" w:rsidR="001D70FF" w:rsidRDefault="001D70FF" w:rsidP="006A0BE0"/>
    <w:p w14:paraId="5EEE0C8C" w14:textId="37540D20" w:rsidR="006A0BE0" w:rsidRDefault="006A0BE0" w:rsidP="006A0BE0">
      <w:r>
        <w:t>CANTAB_SST_SSRT_last_half_1</w:t>
      </w:r>
      <w:r w:rsidR="00712829">
        <w:t xml:space="preserve"> (in “</w:t>
      </w:r>
      <w:r w:rsidR="00712829" w:rsidRPr="00712829">
        <w:t>CANTAB_SST_1.csv</w:t>
      </w:r>
      <w:r w:rsidR="00712829">
        <w:t>”)</w:t>
      </w:r>
      <w:r>
        <w:t>: Estimate of necessary delay between auditory signal and visual stimuli for successful withholding of response for the second half trials of</w:t>
      </w:r>
      <w:r w:rsidR="003440E8">
        <w:t xml:space="preserve"> the</w:t>
      </w:r>
      <w:r>
        <w:t xml:space="preserve"> adaptive </w:t>
      </w:r>
      <w:r w:rsidR="005A0E30">
        <w:t>CANTAB Stop Signal Task.</w:t>
      </w:r>
    </w:p>
    <w:p w14:paraId="5084E2A4" w14:textId="77777777" w:rsidR="001D70FF" w:rsidRDefault="001D70FF" w:rsidP="0047348A"/>
    <w:p w14:paraId="36E44A26" w14:textId="2E884896" w:rsidR="006A0BE0" w:rsidRDefault="006A0BE0" w:rsidP="0047348A">
      <w:r>
        <w:t>ETSV_Total_1</w:t>
      </w:r>
      <w:r w:rsidR="00712829">
        <w:t xml:space="preserve"> (in “</w:t>
      </w:r>
      <w:r w:rsidR="00712829" w:rsidRPr="00712829">
        <w:t>ETSV_1.csv</w:t>
      </w:r>
      <w:r w:rsidR="00712829">
        <w:t>”)</w:t>
      </w:r>
      <w:r w:rsidR="0047348A">
        <w:t xml:space="preserve">: </w:t>
      </w:r>
      <w:r>
        <w:t>Total number of items answered correctly within time limit</w:t>
      </w:r>
      <w:r w:rsidR="005A0E30">
        <w:t xml:space="preserve"> in </w:t>
      </w:r>
      <w:r w:rsidR="003440E8">
        <w:t xml:space="preserve">the </w:t>
      </w:r>
      <w:r w:rsidR="005A0E30">
        <w:t>ETS Vocabulary test.</w:t>
      </w:r>
    </w:p>
    <w:sectPr w:rsidR="006A0BE0" w:rsidSect="00AE0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EB"/>
    <w:rsid w:val="000D7650"/>
    <w:rsid w:val="00123C4A"/>
    <w:rsid w:val="0017273E"/>
    <w:rsid w:val="00196BD1"/>
    <w:rsid w:val="001D6CC5"/>
    <w:rsid w:val="001D70FF"/>
    <w:rsid w:val="00286E34"/>
    <w:rsid w:val="002B0FA5"/>
    <w:rsid w:val="002C79E4"/>
    <w:rsid w:val="0031778B"/>
    <w:rsid w:val="00341FF0"/>
    <w:rsid w:val="003440E8"/>
    <w:rsid w:val="003A418D"/>
    <w:rsid w:val="003B5D34"/>
    <w:rsid w:val="004701EF"/>
    <w:rsid w:val="0047348A"/>
    <w:rsid w:val="004E6C34"/>
    <w:rsid w:val="00526B84"/>
    <w:rsid w:val="005A0E30"/>
    <w:rsid w:val="005A73E4"/>
    <w:rsid w:val="00660B91"/>
    <w:rsid w:val="006A0BE0"/>
    <w:rsid w:val="00712829"/>
    <w:rsid w:val="00717B5E"/>
    <w:rsid w:val="007E5F68"/>
    <w:rsid w:val="0082089F"/>
    <w:rsid w:val="0082402E"/>
    <w:rsid w:val="008250E3"/>
    <w:rsid w:val="00980E11"/>
    <w:rsid w:val="00984E5F"/>
    <w:rsid w:val="009F57EB"/>
    <w:rsid w:val="00A02452"/>
    <w:rsid w:val="00A56E32"/>
    <w:rsid w:val="00AC5392"/>
    <w:rsid w:val="00AE05B2"/>
    <w:rsid w:val="00C26608"/>
    <w:rsid w:val="00C37188"/>
    <w:rsid w:val="00CF0911"/>
    <w:rsid w:val="00D163B5"/>
    <w:rsid w:val="00D25C9E"/>
    <w:rsid w:val="00D47CCC"/>
    <w:rsid w:val="00EB680D"/>
    <w:rsid w:val="00EE4946"/>
    <w:rsid w:val="00FB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1E0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492</Words>
  <Characters>2808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Chen</dc:creator>
  <cp:lastModifiedBy>Jingting Zhang</cp:lastModifiedBy>
  <cp:revision>5</cp:revision>
  <dcterms:created xsi:type="dcterms:W3CDTF">2016-05-09T20:51:00Z</dcterms:created>
  <dcterms:modified xsi:type="dcterms:W3CDTF">2016-05-09T21:35:00Z</dcterms:modified>
</cp:coreProperties>
</file>